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442" w:rsidRDefault="006F4442" w:rsidP="006F44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6F4442" w:rsidRDefault="006F4442" w:rsidP="006F44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9 класса по немецкому языку </w:t>
      </w:r>
    </w:p>
    <w:p w:rsidR="006F4442" w:rsidRDefault="006F4442" w:rsidP="006F44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2014-2015 учебный год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2977"/>
        <w:gridCol w:w="5635"/>
      </w:tblGrid>
      <w:tr w:rsidR="006F4442" w:rsidRPr="009A493E" w:rsidTr="00675823">
        <w:tc>
          <w:tcPr>
            <w:tcW w:w="959" w:type="dxa"/>
          </w:tcPr>
          <w:p w:rsidR="006F4442" w:rsidRPr="00964FD7" w:rsidRDefault="006F4442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6F4442" w:rsidRPr="00964FD7" w:rsidRDefault="006F4442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6F4442" w:rsidRPr="00964FD7" w:rsidRDefault="006F4442" w:rsidP="006758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Рабочая программа по немецкому языку 9 класс</w:t>
            </w:r>
          </w:p>
        </w:tc>
      </w:tr>
      <w:tr w:rsidR="006F4442" w:rsidRPr="009A493E" w:rsidTr="00675823">
        <w:tc>
          <w:tcPr>
            <w:tcW w:w="959" w:type="dxa"/>
          </w:tcPr>
          <w:p w:rsidR="006F4442" w:rsidRPr="00964FD7" w:rsidRDefault="006F4442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6F4442" w:rsidRPr="00964FD7" w:rsidRDefault="006F4442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6F4442" w:rsidRPr="00964FD7" w:rsidRDefault="006F4442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немецкого языка Сагдиева Г.Ф.</w:t>
            </w:r>
          </w:p>
        </w:tc>
      </w:tr>
      <w:tr w:rsidR="006F4442" w:rsidRPr="009A493E" w:rsidTr="00675823">
        <w:tc>
          <w:tcPr>
            <w:tcW w:w="959" w:type="dxa"/>
          </w:tcPr>
          <w:p w:rsidR="006F4442" w:rsidRPr="00964FD7" w:rsidRDefault="006F4442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6F4442" w:rsidRPr="00964FD7" w:rsidRDefault="006F4442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5635" w:type="dxa"/>
          </w:tcPr>
          <w:p w:rsidR="006F4442" w:rsidRPr="00964FD7" w:rsidRDefault="006F4442" w:rsidP="006758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6F4442" w:rsidRPr="00800625" w:rsidTr="00675823">
        <w:tc>
          <w:tcPr>
            <w:tcW w:w="959" w:type="dxa"/>
          </w:tcPr>
          <w:p w:rsidR="006F4442" w:rsidRPr="00800625" w:rsidRDefault="006F4442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6F4442" w:rsidRPr="00800625" w:rsidRDefault="006F4442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6F4442" w:rsidRPr="00800625" w:rsidRDefault="006F4442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3/10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F4442" w:rsidRPr="00800625" w:rsidTr="00675823">
        <w:tc>
          <w:tcPr>
            <w:tcW w:w="959" w:type="dxa"/>
          </w:tcPr>
          <w:p w:rsidR="006F4442" w:rsidRPr="00800625" w:rsidRDefault="006F4442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6F4442" w:rsidRPr="00800625" w:rsidRDefault="006F4442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6F4442" w:rsidRPr="009F1FCB" w:rsidRDefault="006F4442" w:rsidP="00675823">
            <w:pPr>
              <w:shd w:val="clear" w:color="auto" w:fill="FFFFFF"/>
              <w:ind w:firstLine="5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F1F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-учебник авторы </w:t>
            </w:r>
            <w:proofErr w:type="spellStart"/>
            <w:r w:rsidRPr="009F1FCB">
              <w:rPr>
                <w:rFonts w:ascii="Times New Roman" w:eastAsia="Times New Roman" w:hAnsi="Times New Roman" w:cs="Times New Roman"/>
                <w:sz w:val="24"/>
                <w:szCs w:val="24"/>
              </w:rPr>
              <w:t>И.Л.Бим</w:t>
            </w:r>
            <w:proofErr w:type="spellEnd"/>
            <w:r w:rsidRPr="009F1F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F1FCB">
              <w:rPr>
                <w:rFonts w:ascii="Times New Roman" w:eastAsia="Times New Roman" w:hAnsi="Times New Roman" w:cs="Times New Roman"/>
                <w:sz w:val="24"/>
                <w:szCs w:val="24"/>
              </w:rPr>
              <w:t>Л.В.Садомова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(Федеральный перечень учебников)</w:t>
            </w:r>
          </w:p>
          <w:p w:rsidR="006F4442" w:rsidRPr="009F1FCB" w:rsidRDefault="006F4442" w:rsidP="00675823">
            <w:pPr>
              <w:shd w:val="clear" w:color="auto" w:fill="FFFFFF"/>
              <w:ind w:firstLine="5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1FCB">
              <w:rPr>
                <w:rFonts w:ascii="Times New Roman" w:eastAsia="Times New Roman" w:hAnsi="Times New Roman" w:cs="Times New Roman"/>
                <w:sz w:val="24"/>
                <w:szCs w:val="24"/>
              </w:rPr>
              <w:t>- рабочая тетрадь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F1F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авторы </w:t>
            </w:r>
            <w:proofErr w:type="spellStart"/>
            <w:r w:rsidRPr="009F1FCB">
              <w:rPr>
                <w:rFonts w:ascii="Times New Roman" w:eastAsia="Times New Roman" w:hAnsi="Times New Roman" w:cs="Times New Roman"/>
                <w:sz w:val="24"/>
                <w:szCs w:val="24"/>
              </w:rPr>
              <w:t>И.Л.Бим</w:t>
            </w:r>
            <w:proofErr w:type="spellEnd"/>
            <w:r w:rsidRPr="009F1F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F1FCB">
              <w:rPr>
                <w:rFonts w:ascii="Times New Roman" w:eastAsia="Times New Roman" w:hAnsi="Times New Roman" w:cs="Times New Roman"/>
                <w:sz w:val="24"/>
                <w:szCs w:val="24"/>
              </w:rPr>
              <w:t>Л.В.Садомова</w:t>
            </w:r>
            <w:proofErr w:type="spellEnd"/>
          </w:p>
          <w:p w:rsidR="006F4442" w:rsidRPr="009F1FCB" w:rsidRDefault="006F4442" w:rsidP="00675823">
            <w:pPr>
              <w:shd w:val="clear" w:color="auto" w:fill="FFFFFF"/>
              <w:ind w:firstLine="5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1F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-книга </w:t>
            </w:r>
            <w:proofErr w:type="spellStart"/>
            <w:r w:rsidRPr="009F1FCB">
              <w:rPr>
                <w:rFonts w:ascii="Times New Roman" w:eastAsia="Times New Roman" w:hAnsi="Times New Roman" w:cs="Times New Roman"/>
                <w:sz w:val="24"/>
                <w:szCs w:val="24"/>
              </w:rPr>
              <w:t>дляучителяИ.Л.Бим</w:t>
            </w:r>
            <w:proofErr w:type="spellEnd"/>
            <w:r w:rsidRPr="009F1FCB">
              <w:rPr>
                <w:rFonts w:ascii="Times New Roman" w:eastAsia="Times New Roman" w:hAnsi="Times New Roman" w:cs="Times New Roman"/>
                <w:sz w:val="24"/>
                <w:szCs w:val="24"/>
              </w:rPr>
              <w:t>, Р.Х.Жарова</w:t>
            </w:r>
          </w:p>
          <w:p w:rsidR="006F4442" w:rsidRPr="00800625" w:rsidRDefault="006F4442" w:rsidP="00675823">
            <w:pPr>
              <w:tabs>
                <w:tab w:val="left" w:pos="8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1FCB">
              <w:rPr>
                <w:sz w:val="24"/>
              </w:rPr>
              <w:t xml:space="preserve">- </w:t>
            </w:r>
            <w:proofErr w:type="spellStart"/>
            <w:r w:rsidRPr="00E92B05">
              <w:rPr>
                <w:rFonts w:ascii="Times New Roman" w:hAnsi="Times New Roman" w:cs="Times New Roman"/>
                <w:sz w:val="24"/>
              </w:rPr>
              <w:t>аудиоприложение</w:t>
            </w:r>
            <w:proofErr w:type="spellEnd"/>
          </w:p>
        </w:tc>
      </w:tr>
      <w:tr w:rsidR="006F4442" w:rsidRPr="00800625" w:rsidTr="00675823">
        <w:tc>
          <w:tcPr>
            <w:tcW w:w="959" w:type="dxa"/>
          </w:tcPr>
          <w:p w:rsidR="006F4442" w:rsidRPr="00800625" w:rsidRDefault="006F4442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6F4442" w:rsidRPr="00800625" w:rsidRDefault="006F4442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6F4442" w:rsidRPr="00AB707B" w:rsidRDefault="006F4442" w:rsidP="006758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немецкого языка на данной ступени образования направлено на достижение следующих </w:t>
            </w: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>целей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задач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F4442" w:rsidRPr="00AB707B" w:rsidRDefault="006F4442" w:rsidP="0067582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</w:t>
            </w:r>
          </w:p>
          <w:p w:rsidR="006F4442" w:rsidRPr="00AB707B" w:rsidRDefault="006F4442" w:rsidP="006758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 школьников </w:t>
            </w: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коммуникативной компетенции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в совокупности её составляющих: речевой, языковой, </w:t>
            </w:r>
            <w:proofErr w:type="spellStart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социокультурной</w:t>
            </w:r>
            <w:proofErr w:type="spellEnd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, компенсаторной, учебно-познавательной.</w:t>
            </w:r>
          </w:p>
          <w:p w:rsidR="006F4442" w:rsidRPr="00AB707B" w:rsidRDefault="006F4442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Речевая компетенция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предполагает </w:t>
            </w:r>
          </w:p>
          <w:p w:rsidR="006F4442" w:rsidRPr="00AB707B" w:rsidRDefault="006F4442" w:rsidP="006F4442">
            <w:pPr>
              <w:pStyle w:val="1"/>
              <w:numPr>
                <w:ilvl w:val="0"/>
                <w:numId w:val="1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развитие коммуникативных умений в 4-х основных видах речевой деятельности: говорении, </w:t>
            </w:r>
            <w:proofErr w:type="spellStart"/>
            <w:r w:rsidRPr="00AB707B">
              <w:rPr>
                <w:szCs w:val="24"/>
              </w:rPr>
              <w:t>аудировании</w:t>
            </w:r>
            <w:proofErr w:type="spellEnd"/>
            <w:r w:rsidRPr="00AB707B">
              <w:rPr>
                <w:szCs w:val="24"/>
              </w:rPr>
              <w:t>, чтении, письме.</w:t>
            </w:r>
          </w:p>
          <w:p w:rsidR="006F4442" w:rsidRPr="00AB707B" w:rsidRDefault="006F4442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Языковая компетенция </w:t>
            </w:r>
          </w:p>
          <w:p w:rsidR="006F4442" w:rsidRPr="00AB707B" w:rsidRDefault="006F4442" w:rsidP="006F4442">
            <w:pPr>
              <w:pStyle w:val="1"/>
              <w:numPr>
                <w:ilvl w:val="0"/>
                <w:numId w:val="2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овладение новыми языковыми средствами общения (фонетическими, лексическими, грамматическими, орфографическими) в соответствии с тематикой, проблематикой и ситуациями общения, отобранными для основной школы, </w:t>
            </w:r>
          </w:p>
          <w:p w:rsidR="006F4442" w:rsidRPr="00AB707B" w:rsidRDefault="006F4442" w:rsidP="006F4442">
            <w:pPr>
              <w:pStyle w:val="1"/>
              <w:numPr>
                <w:ilvl w:val="0"/>
                <w:numId w:val="3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расширение базовых знаний о системе изучаемого языка, разных способах выражения мысли на </w:t>
            </w:r>
            <w:proofErr w:type="gramStart"/>
            <w:r w:rsidRPr="00AB707B">
              <w:rPr>
                <w:szCs w:val="24"/>
              </w:rPr>
              <w:t>родном</w:t>
            </w:r>
            <w:proofErr w:type="gramEnd"/>
            <w:r w:rsidRPr="00AB707B">
              <w:rPr>
                <w:szCs w:val="24"/>
              </w:rPr>
              <w:t xml:space="preserve"> и немецким языках.</w:t>
            </w:r>
          </w:p>
          <w:p w:rsidR="006F4442" w:rsidRPr="00AB707B" w:rsidRDefault="006F4442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Социокультурная</w:t>
            </w:r>
            <w:proofErr w:type="spellEnd"/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компетенция 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предполагает знакомство с основными сведениями о Германии:</w:t>
            </w:r>
          </w:p>
          <w:p w:rsidR="006F4442" w:rsidRPr="00AB707B" w:rsidRDefault="006F4442" w:rsidP="006F4442">
            <w:pPr>
              <w:pStyle w:val="1"/>
              <w:numPr>
                <w:ilvl w:val="0"/>
                <w:numId w:val="4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исторически сложившиеся части страны, их народонаселение, столицы, крупные города, символы страны, ее достопримечательности;</w:t>
            </w:r>
          </w:p>
          <w:p w:rsidR="006F4442" w:rsidRPr="00AB707B" w:rsidRDefault="006F4442" w:rsidP="006F4442">
            <w:pPr>
              <w:pStyle w:val="1"/>
              <w:numPr>
                <w:ilvl w:val="0"/>
                <w:numId w:val="5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элементы детского фольклора, герои сказок и литературных произведений, пословицы и поговорки;</w:t>
            </w:r>
          </w:p>
          <w:p w:rsidR="006F4442" w:rsidRPr="00AB707B" w:rsidRDefault="006F4442" w:rsidP="006F4442">
            <w:pPr>
              <w:pStyle w:val="1"/>
              <w:numPr>
                <w:ilvl w:val="0"/>
                <w:numId w:val="6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отдельные исторические личности, известные люди;</w:t>
            </w:r>
          </w:p>
          <w:p w:rsidR="006F4442" w:rsidRPr="00AB707B" w:rsidRDefault="006F4442" w:rsidP="006F4442">
            <w:pPr>
              <w:pStyle w:val="1"/>
              <w:numPr>
                <w:ilvl w:val="0"/>
                <w:numId w:val="7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lastRenderedPageBreak/>
              <w:t>некоторые особенности быта немцев, их еда досуг;</w:t>
            </w:r>
          </w:p>
          <w:p w:rsidR="006F4442" w:rsidRPr="00AB707B" w:rsidRDefault="006F4442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Лингвострановедческая компетенция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 предполагает знакомство </w:t>
            </w:r>
            <w:proofErr w:type="gramStart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6F4442" w:rsidRPr="00AB707B" w:rsidRDefault="006F4442" w:rsidP="006F4442">
            <w:pPr>
              <w:pStyle w:val="1"/>
              <w:numPr>
                <w:ilvl w:val="0"/>
                <w:numId w:val="8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знакомство с этикетом во время приветствия и прощания, основными формулами вежливости;</w:t>
            </w:r>
          </w:p>
          <w:p w:rsidR="006F4442" w:rsidRPr="00AB707B" w:rsidRDefault="006F4442" w:rsidP="006F4442">
            <w:pPr>
              <w:pStyle w:val="1"/>
              <w:numPr>
                <w:ilvl w:val="0"/>
                <w:numId w:val="9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правилами заполнения различных форм и анкет, порядком следования имен и фамилий, правилами обозначения дат, различными способами обозначения времени суток;</w:t>
            </w:r>
          </w:p>
          <w:p w:rsidR="006F4442" w:rsidRPr="00AB707B" w:rsidRDefault="006F4442" w:rsidP="006F4442">
            <w:pPr>
              <w:pStyle w:val="1"/>
              <w:numPr>
                <w:ilvl w:val="0"/>
                <w:numId w:val="10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спецификой употребления местоимений.</w:t>
            </w:r>
          </w:p>
          <w:p w:rsidR="006F4442" w:rsidRPr="00AB707B" w:rsidRDefault="006F4442" w:rsidP="00675823">
            <w:pPr>
              <w:ind w:left="360"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Компенсаторная компетенция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связана с развитием умений выходить из положения в условиях дефицита языковых и речевых сре</w:t>
            </w:r>
            <w:proofErr w:type="gramStart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и получении и передаче информации</w:t>
            </w:r>
          </w:p>
          <w:p w:rsidR="006F4442" w:rsidRPr="00AB707B" w:rsidRDefault="006F4442" w:rsidP="006F4442">
            <w:pPr>
              <w:pStyle w:val="1"/>
              <w:numPr>
                <w:ilvl w:val="0"/>
                <w:numId w:val="11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умение запроса информации о значении незнакомых/забытых слов для решения речевой задачи говорения;</w:t>
            </w:r>
          </w:p>
          <w:p w:rsidR="006F4442" w:rsidRPr="00AB707B" w:rsidRDefault="006F4442" w:rsidP="006F4442">
            <w:pPr>
              <w:pStyle w:val="1"/>
              <w:numPr>
                <w:ilvl w:val="0"/>
                <w:numId w:val="12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умение </w:t>
            </w:r>
            <w:proofErr w:type="gramStart"/>
            <w:r w:rsidRPr="00AB707B">
              <w:rPr>
                <w:szCs w:val="24"/>
              </w:rPr>
              <w:t>обратиться с просьбой повторить</w:t>
            </w:r>
            <w:proofErr w:type="gramEnd"/>
            <w:r w:rsidRPr="00AB707B">
              <w:rPr>
                <w:szCs w:val="24"/>
              </w:rPr>
              <w:t xml:space="preserve"> сказанное в случае непонимания в процессе </w:t>
            </w:r>
            <w:proofErr w:type="spellStart"/>
            <w:r w:rsidRPr="00AB707B">
              <w:rPr>
                <w:szCs w:val="24"/>
              </w:rPr>
              <w:t>аудирования</w:t>
            </w:r>
            <w:proofErr w:type="spellEnd"/>
            <w:r w:rsidRPr="00AB707B">
              <w:rPr>
                <w:szCs w:val="24"/>
              </w:rPr>
              <w:t>;</w:t>
            </w:r>
          </w:p>
          <w:p w:rsidR="006F4442" w:rsidRPr="00AB707B" w:rsidRDefault="006F4442" w:rsidP="006F4442">
            <w:pPr>
              <w:pStyle w:val="1"/>
              <w:numPr>
                <w:ilvl w:val="0"/>
                <w:numId w:val="13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умение пользоваться языковой и контекстуальной догадкой для понимания значений лексических единиц при чтении и </w:t>
            </w:r>
            <w:proofErr w:type="spellStart"/>
            <w:r w:rsidRPr="00AB707B">
              <w:rPr>
                <w:szCs w:val="24"/>
              </w:rPr>
              <w:t>аудировании</w:t>
            </w:r>
            <w:proofErr w:type="spellEnd"/>
            <w:r w:rsidRPr="00AB707B">
              <w:rPr>
                <w:szCs w:val="24"/>
              </w:rPr>
              <w:t>.</w:t>
            </w:r>
          </w:p>
          <w:p w:rsidR="006F4442" w:rsidRPr="00AB707B" w:rsidRDefault="006F4442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Учебно-познавательная компетенция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предполагает дальнейшее развитие общих и специальных учебных умений, ознакомление учащихся с рациональными способами и приёмами самостоятельного изучения языков и культур, в том числе с использованием новых информационных технологий</w:t>
            </w:r>
          </w:p>
          <w:p w:rsidR="006F4442" w:rsidRPr="00AB707B" w:rsidRDefault="006F4442" w:rsidP="00675823">
            <w:pPr>
              <w:ind w:left="360" w:right="9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>Развивающая</w:t>
            </w:r>
          </w:p>
          <w:p w:rsidR="006F4442" w:rsidRPr="00AB707B" w:rsidRDefault="006F4442" w:rsidP="00675823">
            <w:pPr>
              <w:pStyle w:val="1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Развитие  понимания важности изучения иностранного языка в современном мире и потребности пользоваться им как средством общения, познания, самореализации и социальной адаптации.</w:t>
            </w:r>
          </w:p>
          <w:p w:rsidR="006F4442" w:rsidRPr="00AB707B" w:rsidRDefault="006F4442" w:rsidP="0067582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Воспитательная</w:t>
            </w:r>
          </w:p>
          <w:p w:rsidR="006F4442" w:rsidRPr="00AB707B" w:rsidRDefault="006F4442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Воспитание каче</w:t>
            </w:r>
            <w:proofErr w:type="gramStart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ств гр</w:t>
            </w:r>
            <w:proofErr w:type="gramEnd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ажданина и патриота, развитие национального самосознания, стремление к взаимопониманию между людьми разных сообществ, толерантного отношения к проявлениям иной культуры.</w:t>
            </w:r>
          </w:p>
          <w:p w:rsidR="006F4442" w:rsidRPr="00800625" w:rsidRDefault="006F4442" w:rsidP="00675823">
            <w:pPr>
              <w:pStyle w:val="a4"/>
              <w:ind w:firstLine="709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</w:p>
        </w:tc>
      </w:tr>
      <w:tr w:rsidR="006F4442" w:rsidRPr="00800625" w:rsidTr="00675823">
        <w:tc>
          <w:tcPr>
            <w:tcW w:w="959" w:type="dxa"/>
          </w:tcPr>
          <w:p w:rsidR="006F4442" w:rsidRPr="00800625" w:rsidRDefault="006F4442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:rsidR="006F4442" w:rsidRPr="00800625" w:rsidRDefault="006F4442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6F4442" w:rsidRDefault="006F4442" w:rsidP="00675823">
            <w:pPr>
              <w:autoSpaceDE w:val="0"/>
              <w:ind w:firstLine="7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83C0B">
              <w:rPr>
                <w:rFonts w:ascii="Times New Roman" w:hAnsi="Times New Roman"/>
                <w:color w:val="000000"/>
                <w:sz w:val="24"/>
                <w:szCs w:val="24"/>
              </w:rPr>
              <w:t>Требования к минимально достаточному уровню подготовки школьников по иностранному языку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определяются государственным образовательным стандартом.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Они устанавливают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нижнюю границу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обученности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иностранным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языкам, в том числе немецкому, достигаемую школьниками </w:t>
            </w:r>
            <w:r w:rsidRPr="00C115C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 концу обучения в 9 классе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а именно умения:</w:t>
            </w:r>
            <w:proofErr w:type="gramEnd"/>
          </w:p>
          <w:p w:rsidR="006F4442" w:rsidRDefault="006F4442" w:rsidP="00675823">
            <w:pPr>
              <w:autoSpaceDE w:val="0"/>
              <w:ind w:firstLine="72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br/>
              <w:t>      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 области говорения:</w:t>
            </w:r>
          </w:p>
          <w:p w:rsidR="006F4442" w:rsidRDefault="006F4442" w:rsidP="00675823">
            <w:pPr>
              <w:autoSpaceDE w:val="0"/>
              <w:ind w:firstLine="7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     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1)вести диалог этикетного характера в стандартных ситуациях общения (уметь поздороваться, представиться, обратиться, поблагодарить и т. д.), используя соответствующие формулы речевого этикета;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2)вести диалог-расспрос (интервью), а также переходя с позиции спрашивающего на позицию сообщающего;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3)вести диалог — обмен мнениями (унисон, спор), используя также оценочные суждения;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4)выражать просьбу, совет, приглашение к совместному действию;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5)рассказывать о себе, о своем друге, школе;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6)давать характеристику отдельных лиц (друзей, учителей, персонажей текста);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7)описывать природу, город, село;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8)делать краткие сообщения о своих действиях, семье, друге, городе/селе;</w:t>
            </w:r>
            <w:proofErr w:type="gramEnd"/>
          </w:p>
          <w:p w:rsidR="006F4442" w:rsidRDefault="006F4442" w:rsidP="00675823">
            <w:pPr>
              <w:autoSpaceDE w:val="0"/>
              <w:ind w:firstLine="7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в области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аудирования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:</w:t>
            </w:r>
          </w:p>
          <w:p w:rsidR="006F4442" w:rsidRDefault="006F4442" w:rsidP="00675823">
            <w:pPr>
              <w:autoSpaceDE w:val="0"/>
              <w:ind w:firstLine="7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     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1)воспринимать на слух и понимать в целом аутентичные высказывания в самых распространенных стандартных ситуациях общения, используя просьбу уточнить, переспрос и т. д.;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2)понимать основное содержание несложных, кратких аутентичных текстов и выделять определенную значимую для себя информацию (прогноз погоды, объявления, программы радио- и телепередач), догадываясь о значении части незнакомых слов по контексту, сходству с родным языком и обходя слова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не мешающие извлечению значимой информации;</w:t>
            </w:r>
            <w:proofErr w:type="gramEnd"/>
          </w:p>
          <w:p w:rsidR="006F4442" w:rsidRDefault="006F4442" w:rsidP="00675823">
            <w:pPr>
              <w:autoSpaceDE w:val="0"/>
              <w:ind w:firstLine="7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 области чтения:</w:t>
            </w:r>
          </w:p>
          <w:p w:rsidR="006F4442" w:rsidRDefault="006F4442" w:rsidP="00675823">
            <w:pPr>
              <w:autoSpaceDE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     1) понимать основное содержание легких аутентичных текстов разных жанров, выделяя основную мысль (идею) и существенные факты, опуская второстепенную информацию (значение части незнакомых слов, содержащихся в тексте, раскрывается на основе догадки по контексту, по сходству с родным языком, с опорой на словообразование, а часть слов, не мешающих пониманию основного содержания, игнорируется);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2) понимать полностью содержание несложных аутентичных текстов (публицистических, научно-популярных, а также инструкций, проспектов), используя для этого все известные приемы смысловой переработки текста (догадку, анализ, выборочный перевод), обращаясь при необходимости к словарю;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      3) просматривать несложный аутентичный текст типа расписания (поездов, автобусов), меню и т. п., а также несколько других текстов (например, статьи из газет) и выбирать нужную или запрашиваемую информацию;</w:t>
            </w:r>
            <w:proofErr w:type="gramEnd"/>
          </w:p>
          <w:p w:rsidR="006F4442" w:rsidRDefault="006F4442" w:rsidP="00675823">
            <w:pPr>
              <w:autoSpaceDE w:val="0"/>
              <w:ind w:firstLine="7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 области письма:</w:t>
            </w:r>
          </w:p>
          <w:p w:rsidR="006F4442" w:rsidRPr="00800625" w:rsidRDefault="006F4442" w:rsidP="00675823">
            <w:pPr>
              <w:autoSpaceDE w:val="0"/>
              <w:ind w:firstLine="7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1)написать простое письмо, поздравительную открытку зарубежному другу;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      2)заполнить анкету, формуляр (например, в гостинице).</w:t>
            </w:r>
          </w:p>
        </w:tc>
      </w:tr>
      <w:tr w:rsidR="006F4442" w:rsidRPr="00800625" w:rsidTr="00675823">
        <w:tc>
          <w:tcPr>
            <w:tcW w:w="959" w:type="dxa"/>
          </w:tcPr>
          <w:p w:rsidR="006F4442" w:rsidRPr="00800625" w:rsidRDefault="006F4442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6F4442" w:rsidRPr="00800625" w:rsidRDefault="006F4442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6F4442" w:rsidRPr="00800625" w:rsidRDefault="006F4442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- в форме тестирования, </w:t>
            </w:r>
            <w:bookmarkStart w:id="0" w:name="_GoBack"/>
            <w:bookmarkEnd w:id="0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контрольной работы. Промежуточная аттестация – в форме контрольной работы.</w:t>
            </w:r>
          </w:p>
        </w:tc>
      </w:tr>
      <w:tr w:rsidR="006F4442" w:rsidRPr="00800625" w:rsidTr="00675823">
        <w:tc>
          <w:tcPr>
            <w:tcW w:w="959" w:type="dxa"/>
          </w:tcPr>
          <w:p w:rsidR="006F4442" w:rsidRPr="00800625" w:rsidRDefault="006F4442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6F4442" w:rsidRPr="00800625" w:rsidRDefault="006F4442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6F4442" w:rsidRPr="00800625" w:rsidRDefault="006F4442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6F4442" w:rsidRPr="00800625" w:rsidRDefault="006F4442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6F4442" w:rsidRPr="00800625" w:rsidRDefault="006F4442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6F4442" w:rsidRPr="00800625" w:rsidRDefault="006F4442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6F4442" w:rsidRPr="00800625" w:rsidRDefault="006F4442" w:rsidP="006F444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56210" w:rsidRDefault="00256210"/>
    <w:sectPr w:rsidR="00256210" w:rsidSect="00256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4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6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0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1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2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3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F4442"/>
    <w:rsid w:val="00256210"/>
    <w:rsid w:val="006F4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4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44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F444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6F4442"/>
    <w:pPr>
      <w:suppressAutoHyphens/>
      <w:overflowPunct w:val="0"/>
      <w:autoSpaceDE w:val="0"/>
      <w:autoSpaceDN w:val="0"/>
      <w:adjustRightInd w:val="0"/>
      <w:spacing w:after="0" w:line="100" w:lineRule="atLeast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939</Words>
  <Characters>5353</Characters>
  <Application>Microsoft Office Word</Application>
  <DocSecurity>0</DocSecurity>
  <Lines>44</Lines>
  <Paragraphs>12</Paragraphs>
  <ScaleCrop>false</ScaleCrop>
  <Company>Hewlett-Packard</Company>
  <LinksUpToDate>false</LinksUpToDate>
  <CharactersWithSpaces>6280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1</cp:revision>
  <dcterms:created xsi:type="dcterms:W3CDTF">2014-10-24T17:25:00Z</dcterms:created>
  <dcterms:modified xsi:type="dcterms:W3CDTF">2014-10-24T17:25:00Z</dcterms:modified>
</cp:coreProperties>
</file>